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532" w:rsidRDefault="00A51532" w:rsidP="00A51532">
      <w:pPr>
        <w:jc w:val="center"/>
        <w:rPr>
          <w:rFonts w:ascii="Angsana New" w:hAnsi="Angsana New"/>
          <w:b/>
          <w:bCs/>
          <w:noProof/>
          <w:sz w:val="36"/>
          <w:szCs w:val="36"/>
          <w:u w:val="single"/>
        </w:rPr>
      </w:pPr>
      <w:r w:rsidRPr="00A51532">
        <w:rPr>
          <w:rFonts w:ascii="Angsana New" w:hAnsi="Angsana New" w:hint="cs"/>
          <w:b/>
          <w:bCs/>
          <w:noProof/>
          <w:sz w:val="36"/>
          <w:szCs w:val="36"/>
          <w:u w:val="single"/>
          <w:cs/>
        </w:rPr>
        <w:t>อัตราภาษี</w:t>
      </w:r>
    </w:p>
    <w:p w:rsidR="00A51532" w:rsidRPr="00A51532" w:rsidRDefault="00A51532" w:rsidP="00A51532">
      <w:pPr>
        <w:jc w:val="center"/>
        <w:rPr>
          <w:rFonts w:ascii="Angsana New" w:hAnsi="Angsana New"/>
          <w:b/>
          <w:bCs/>
          <w:noProof/>
          <w:sz w:val="36"/>
          <w:szCs w:val="36"/>
          <w:u w:val="single"/>
          <w:cs/>
        </w:rPr>
      </w:pPr>
    </w:p>
    <w:p w:rsidR="00A51532" w:rsidRDefault="00A51532" w:rsidP="004652D1">
      <w:pPr>
        <w:rPr>
          <w:rFonts w:ascii="Angsana New" w:hAnsi="Angsana New"/>
          <w:b/>
          <w:bCs/>
          <w:noProof/>
          <w:szCs w:val="24"/>
        </w:rPr>
      </w:pPr>
    </w:p>
    <w:p w:rsidR="004652D1" w:rsidRDefault="00A51532" w:rsidP="004652D1">
      <w:pPr>
        <w:rPr>
          <w:rFonts w:ascii="Angsana New" w:hAnsi="Angsana New"/>
          <w:b/>
          <w:bCs/>
          <w:szCs w:val="24"/>
        </w:rPr>
      </w:pPr>
      <w:r>
        <w:rPr>
          <w:rFonts w:ascii="Angsana New" w:hAnsi="Angsana New"/>
          <w:b/>
          <w:bCs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92656" wp14:editId="1D407548">
                <wp:simplePos x="0" y="0"/>
                <wp:positionH relativeFrom="column">
                  <wp:posOffset>2499360</wp:posOffset>
                </wp:positionH>
                <wp:positionV relativeFrom="paragraph">
                  <wp:posOffset>235585</wp:posOffset>
                </wp:positionV>
                <wp:extent cx="1533525" cy="657225"/>
                <wp:effectExtent l="0" t="0" r="28575" b="28575"/>
                <wp:wrapNone/>
                <wp:docPr id="2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52D1" w:rsidRPr="004652D1" w:rsidRDefault="004652D1" w:rsidP="004652D1">
                            <w:pPr>
                              <w:pStyle w:val="1"/>
                              <w:jc w:val="center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52D1"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ภาษีป้าย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F92656" id="วงรี 2" o:spid="_x0000_s1026" style="position:absolute;margin-left:196.8pt;margin-top:18.55pt;width:120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">
                <v:textbox>
                  <w:txbxContent>
                    <w:p w:rsidR="004652D1" w:rsidRPr="004652D1" w:rsidRDefault="004652D1" w:rsidP="004652D1">
                      <w:pPr>
                        <w:pStyle w:val="1"/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  <w:u w:val="single"/>
                        </w:rPr>
                      </w:pPr>
                      <w:r w:rsidRPr="004652D1">
                        <w:rPr>
                          <w:rFonts w:ascii="Browallia New" w:hAnsi="Browallia New" w:cs="Browallia New" w:hint="cs"/>
                          <w:sz w:val="32"/>
                          <w:szCs w:val="32"/>
                          <w:u w:val="single"/>
                          <w:cs/>
                        </w:rPr>
                        <w:t>ภาษีป้าย</w:t>
                      </w:r>
                    </w:p>
                  </w:txbxContent>
                </v:textbox>
              </v:oval>
            </w:pict>
          </mc:Fallback>
        </mc:AlternateContent>
      </w:r>
      <w:r w:rsidR="004652D1">
        <w:rPr>
          <w:rFonts w:ascii="Angsana New" w:hAnsi="Angsana New"/>
          <w:b/>
          <w:bCs/>
          <w:noProof/>
          <w:szCs w:val="24"/>
        </w:rPr>
        <w:drawing>
          <wp:inline distT="0" distB="0" distL="0" distR="0">
            <wp:extent cx="1485900" cy="1257300"/>
            <wp:effectExtent l="0" t="0" r="0" b="0"/>
            <wp:docPr id="1" name="รูปภาพ 1" descr="bd066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06663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D1" w:rsidRDefault="004652D1" w:rsidP="004652D1">
      <w:pPr>
        <w:rPr>
          <w:rFonts w:ascii="Angsana New" w:hAnsi="Angsana New"/>
          <w:b/>
          <w:bCs/>
          <w:szCs w:val="24"/>
        </w:rPr>
      </w:pPr>
    </w:p>
    <w:p w:rsidR="004652D1" w:rsidRPr="00A51532" w:rsidRDefault="004652D1" w:rsidP="004652D1">
      <w:pPr>
        <w:pStyle w:val="2"/>
        <w:rPr>
          <w:rFonts w:ascii="Browallia New" w:hAnsi="Browallia New" w:cs="Browallia New"/>
          <w:color w:val="FF0000"/>
          <w:sz w:val="28"/>
          <w:szCs w:val="28"/>
        </w:rPr>
      </w:pPr>
      <w:r w:rsidRPr="00A51532">
        <w:rPr>
          <w:rFonts w:ascii="Browallia New" w:hAnsi="Browallia New" w:cs="Browallia New" w:hint="cs"/>
          <w:color w:val="FF0000"/>
          <w:sz w:val="28"/>
          <w:szCs w:val="28"/>
          <w:cs/>
        </w:rPr>
        <w:t>บัญชีอัตราภาษีป้าย</w:t>
      </w:r>
    </w:p>
    <w:p w:rsidR="004652D1" w:rsidRPr="00A51532" w:rsidRDefault="002C1867" w:rsidP="004652D1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1.  ภาษาไทยล้วน   5</w:t>
      </w:r>
      <w:r w:rsidR="004652D1" w:rsidRPr="00A51532">
        <w:rPr>
          <w:rFonts w:ascii="Browallia New" w:hAnsi="Browallia New" w:cs="Browallia New" w:hint="cs"/>
          <w:b/>
          <w:bCs/>
          <w:sz w:val="28"/>
          <w:cs/>
        </w:rPr>
        <w:t xml:space="preserve"> บาท   /   500  ตารางเซนติเมตร</w:t>
      </w:r>
    </w:p>
    <w:p w:rsidR="004652D1" w:rsidRPr="00A51532" w:rsidRDefault="004652D1" w:rsidP="004652D1">
      <w:pPr>
        <w:rPr>
          <w:rFonts w:ascii="Browallia New" w:hAnsi="Browallia New" w:cs="Browallia New"/>
          <w:b/>
          <w:bCs/>
          <w:sz w:val="28"/>
        </w:rPr>
      </w:pPr>
      <w:r w:rsidRPr="00A51532">
        <w:rPr>
          <w:rFonts w:ascii="Browallia New" w:hAnsi="Browallia New" w:cs="Browallia New" w:hint="cs"/>
          <w:b/>
          <w:bCs/>
          <w:sz w:val="28"/>
          <w:cs/>
        </w:rPr>
        <w:t>2.  ภาษาไทยปนภาษาต่างป</w:t>
      </w:r>
      <w:r w:rsidR="002C1867">
        <w:rPr>
          <w:rFonts w:ascii="Browallia New" w:hAnsi="Browallia New" w:cs="Browallia New" w:hint="cs"/>
          <w:b/>
          <w:bCs/>
          <w:sz w:val="28"/>
          <w:cs/>
        </w:rPr>
        <w:t>ระเทศหรือมีเครื่องหมายอื่น ๆ  26</w:t>
      </w:r>
      <w:r w:rsidRPr="00A51532">
        <w:rPr>
          <w:rFonts w:ascii="Browallia New" w:hAnsi="Browallia New" w:cs="Browallia New" w:hint="cs"/>
          <w:b/>
          <w:bCs/>
          <w:sz w:val="28"/>
          <w:cs/>
        </w:rPr>
        <w:t xml:space="preserve"> บาท  /  500  ตาราง-</w:t>
      </w:r>
    </w:p>
    <w:p w:rsidR="004652D1" w:rsidRPr="00A51532" w:rsidRDefault="004652D1" w:rsidP="004652D1">
      <w:pPr>
        <w:rPr>
          <w:rFonts w:ascii="Browallia New" w:hAnsi="Browallia New" w:cs="Browallia New"/>
          <w:b/>
          <w:bCs/>
          <w:sz w:val="28"/>
        </w:rPr>
      </w:pPr>
      <w:r w:rsidRPr="00A51532">
        <w:rPr>
          <w:rFonts w:ascii="Browallia New" w:hAnsi="Browallia New" w:cs="Browallia New" w:hint="cs"/>
          <w:b/>
          <w:bCs/>
          <w:sz w:val="28"/>
          <w:cs/>
        </w:rPr>
        <w:t xml:space="preserve">     เซนติเมตร</w:t>
      </w:r>
    </w:p>
    <w:p w:rsidR="004652D1" w:rsidRPr="00A51532" w:rsidRDefault="002C1867" w:rsidP="004652D1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3.   ป้าย    ดังนี้  เสีย    52</w:t>
      </w:r>
      <w:r w:rsidR="004652D1" w:rsidRPr="00A51532">
        <w:rPr>
          <w:rFonts w:ascii="Browallia New" w:hAnsi="Browallia New" w:cs="Browallia New" w:hint="cs"/>
          <w:b/>
          <w:bCs/>
          <w:sz w:val="28"/>
          <w:cs/>
        </w:rPr>
        <w:t xml:space="preserve">  บาท   /    500  ตารางเซนติเมตร</w:t>
      </w:r>
    </w:p>
    <w:p w:rsidR="004652D1" w:rsidRPr="00A51532" w:rsidRDefault="004652D1" w:rsidP="004652D1">
      <w:pPr>
        <w:rPr>
          <w:rFonts w:ascii="Browallia New" w:hAnsi="Browallia New" w:cs="Browallia New"/>
          <w:b/>
          <w:bCs/>
          <w:sz w:val="28"/>
        </w:rPr>
      </w:pPr>
      <w:r w:rsidRPr="00A51532">
        <w:rPr>
          <w:rFonts w:ascii="Browallia New" w:hAnsi="Browallia New" w:cs="Browallia New" w:hint="cs"/>
          <w:b/>
          <w:bCs/>
          <w:sz w:val="28"/>
          <w:cs/>
        </w:rPr>
        <w:t xml:space="preserve">       </w:t>
      </w:r>
      <w:r w:rsidRPr="00A51532">
        <w:rPr>
          <w:rFonts w:ascii="Browallia New" w:hAnsi="Browallia New" w:cs="Browallia New" w:hint="cs"/>
          <w:b/>
          <w:bCs/>
          <w:color w:val="FF00FF"/>
          <w:sz w:val="28"/>
          <w:cs/>
        </w:rPr>
        <w:sym w:font="Monotype Sorts" w:char="F03C"/>
      </w:r>
      <w:r w:rsidRPr="00A51532">
        <w:rPr>
          <w:rFonts w:ascii="Browallia New" w:hAnsi="Browallia New" w:cs="Browallia New" w:hint="cs"/>
          <w:b/>
          <w:bCs/>
          <w:sz w:val="28"/>
          <w:cs/>
        </w:rPr>
        <w:t xml:space="preserve">  </w:t>
      </w:r>
      <w:r w:rsidRPr="00A51532">
        <w:rPr>
          <w:rFonts w:ascii="Browallia New" w:hAnsi="Browallia New" w:cs="Browallia New" w:hint="cs"/>
          <w:b/>
          <w:bCs/>
          <w:sz w:val="28"/>
          <w:cs/>
        </w:rPr>
        <w:tab/>
        <w:t>ป้ายไม่มีอักษรไทย</w:t>
      </w:r>
    </w:p>
    <w:p w:rsidR="004652D1" w:rsidRPr="00A51532" w:rsidRDefault="004652D1" w:rsidP="004652D1">
      <w:pPr>
        <w:rPr>
          <w:rFonts w:ascii="Browallia New" w:hAnsi="Browallia New" w:cs="Browallia New"/>
          <w:b/>
          <w:bCs/>
          <w:sz w:val="28"/>
        </w:rPr>
      </w:pPr>
      <w:r w:rsidRPr="00A51532">
        <w:rPr>
          <w:rFonts w:ascii="Browallia New" w:hAnsi="Browallia New" w:cs="Browallia New" w:hint="cs"/>
          <w:b/>
          <w:bCs/>
          <w:sz w:val="28"/>
          <w:cs/>
        </w:rPr>
        <w:t xml:space="preserve">       </w:t>
      </w:r>
      <w:r w:rsidRPr="00A51532">
        <w:rPr>
          <w:rFonts w:ascii="Browallia New" w:hAnsi="Browallia New" w:cs="Browallia New" w:hint="cs"/>
          <w:b/>
          <w:bCs/>
          <w:color w:val="FF00FF"/>
          <w:sz w:val="28"/>
          <w:cs/>
        </w:rPr>
        <w:sym w:font="Monotype Sorts" w:char="F03C"/>
      </w:r>
      <w:r w:rsidRPr="00A51532">
        <w:rPr>
          <w:rFonts w:ascii="Browallia New" w:hAnsi="Browallia New" w:cs="Browallia New" w:hint="cs"/>
          <w:b/>
          <w:bCs/>
          <w:color w:val="FF00FF"/>
          <w:sz w:val="28"/>
          <w:cs/>
        </w:rPr>
        <w:t xml:space="preserve"> </w:t>
      </w:r>
      <w:r w:rsidRPr="00A51532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A51532">
        <w:rPr>
          <w:rFonts w:ascii="Browallia New" w:hAnsi="Browallia New" w:cs="Browallia New" w:hint="cs"/>
          <w:b/>
          <w:bCs/>
          <w:sz w:val="28"/>
          <w:cs/>
        </w:rPr>
        <w:tab/>
        <w:t>ป้ายที่อักษรไทยบางส่วนหรือทั้งหมดอยู่ใต้หรือต่ำกว่าอักษรต่างประเทศ</w:t>
      </w:r>
    </w:p>
    <w:p w:rsidR="00A51532" w:rsidRPr="004652D1" w:rsidRDefault="00A51532" w:rsidP="004652D1">
      <w:pPr>
        <w:rPr>
          <w:rFonts w:ascii="Browallia New" w:hAnsi="Browallia New" w:cs="Browallia New"/>
          <w:b/>
          <w:bCs/>
          <w:szCs w:val="24"/>
        </w:rPr>
      </w:pPr>
    </w:p>
    <w:p w:rsidR="004C2186" w:rsidRDefault="004C2186">
      <w:pPr>
        <w:rPr>
          <w:szCs w:val="24"/>
        </w:rPr>
      </w:pPr>
    </w:p>
    <w:p w:rsidR="004652D1" w:rsidRDefault="00A51532">
      <w:pPr>
        <w:rPr>
          <w:szCs w:val="24"/>
        </w:rPr>
      </w:pPr>
      <w:r>
        <w:rPr>
          <w:rFonts w:ascii="Browallia New" w:hAnsi="Browallia New" w:cs="Browallia New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B72CA" wp14:editId="2EEF7BF6">
                <wp:simplePos x="0" y="0"/>
                <wp:positionH relativeFrom="column">
                  <wp:posOffset>1985010</wp:posOffset>
                </wp:positionH>
                <wp:positionV relativeFrom="paragraph">
                  <wp:posOffset>40005</wp:posOffset>
                </wp:positionV>
                <wp:extent cx="1581150" cy="800100"/>
                <wp:effectExtent l="0" t="0" r="19050" b="19050"/>
                <wp:wrapNone/>
                <wp:docPr id="4" name="ม้วนกระดาษแนวนอ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1F14" w:rsidRPr="00EC1F14" w:rsidRDefault="002C1867" w:rsidP="00EC1F14">
                            <w:pPr>
                              <w:pStyle w:val="5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hint="cs"/>
                                <w:color w:val="548DD4" w:themeColor="text2" w:themeTint="99"/>
                                <w:cs/>
                              </w:rPr>
                              <w:t>ภาษีที่ดินและสิ่งปลูกสร้าง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7B72C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" o:spid="_x0000_s1027" type="#_x0000_t98" style="position:absolute;margin-left:156.3pt;margin-top:3.15pt;width:124.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">
                <v:textbox>
                  <w:txbxContent>
                    <w:p w:rsidR="00EC1F14" w:rsidRPr="00EC1F14" w:rsidRDefault="002C1867" w:rsidP="00EC1F14">
                      <w:pPr>
                        <w:pStyle w:val="5"/>
                        <w:rPr>
                          <w:color w:val="548DD4" w:themeColor="text2" w:themeTint="99"/>
                        </w:rPr>
                      </w:pPr>
                      <w:r>
                        <w:rPr>
                          <w:rFonts w:hint="cs"/>
                          <w:color w:val="548DD4" w:themeColor="text2" w:themeTint="99"/>
                          <w:cs/>
                        </w:rPr>
                        <w:t>ภาษีที่ดินและสิ่งปลูกสร้าง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EC1F14" w:rsidRPr="00EC1F14" w:rsidRDefault="00EC1F14" w:rsidP="00EC1F14">
      <w:pPr>
        <w:jc w:val="center"/>
        <w:rPr>
          <w:rFonts w:ascii="Browallia New" w:hAnsi="Browallia New" w:cs="Browallia New"/>
          <w:b/>
          <w:bCs/>
          <w:color w:val="FF00FF"/>
          <w:sz w:val="36"/>
          <w:szCs w:val="36"/>
        </w:rPr>
      </w:pPr>
    </w:p>
    <w:p w:rsidR="00EC1F14" w:rsidRPr="00EC1F14" w:rsidRDefault="00EC1F14" w:rsidP="00EC1F14">
      <w:pPr>
        <w:jc w:val="center"/>
        <w:rPr>
          <w:rFonts w:ascii="Browallia New" w:hAnsi="Browallia New" w:cs="Browallia New"/>
          <w:b/>
          <w:bCs/>
          <w:color w:val="FF00FF"/>
          <w:sz w:val="36"/>
          <w:szCs w:val="36"/>
        </w:rPr>
      </w:pPr>
    </w:p>
    <w:p w:rsidR="00EC1F14" w:rsidRPr="00EC1F14" w:rsidRDefault="002C1867" w:rsidP="00EC1F14">
      <w:pPr>
        <w:rPr>
          <w:rFonts w:ascii="Browallia New" w:hAnsi="Browallia New" w:cs="Browallia New"/>
          <w:b/>
          <w:bCs/>
          <w:szCs w:val="24"/>
        </w:rPr>
      </w:pPr>
      <w:r>
        <w:rPr>
          <w:rFonts w:ascii="Browallia New" w:hAnsi="Browallia New" w:cs="Browallia New"/>
          <w:noProof/>
          <w:szCs w:val="24"/>
        </w:rPr>
        <w:drawing>
          <wp:inline distT="0" distB="0" distL="0" distR="0" wp14:anchorId="0860BB2A" wp14:editId="01F8FBD3">
            <wp:extent cx="4453255" cy="6059170"/>
            <wp:effectExtent l="0" t="2857" r="1587" b="1588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ประชาสัมพันธ์ภาษ๊64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3255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32" w:rsidRDefault="00A51532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  <w:r w:rsidRPr="002C1867">
        <w:rPr>
          <w:rFonts w:ascii="Browallia New" w:hAnsi="Browallia New" w:cs="Browallia New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537CB" wp14:editId="39BA48AE">
                <wp:simplePos x="0" y="0"/>
                <wp:positionH relativeFrom="column">
                  <wp:posOffset>-518160</wp:posOffset>
                </wp:positionH>
                <wp:positionV relativeFrom="paragraph">
                  <wp:posOffset>-121920</wp:posOffset>
                </wp:positionV>
                <wp:extent cx="4657725" cy="800100"/>
                <wp:effectExtent l="0" t="0" r="28575" b="19050"/>
                <wp:wrapNone/>
                <wp:docPr id="7" name="ม้วนกระดาษแนวนอ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1867" w:rsidRPr="002C1867" w:rsidRDefault="002C1867" w:rsidP="002C1867">
                            <w:pPr>
                              <w:pStyle w:val="5"/>
                              <w:rPr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2C1867">
                              <w:rPr>
                                <w:rFonts w:hint="cs"/>
                                <w:color w:val="548DD4" w:themeColor="text2" w:themeTint="99"/>
                                <w:sz w:val="36"/>
                                <w:szCs w:val="36"/>
                                <w:cs/>
                              </w:rPr>
                              <w:t>สาระสำคัญของภาษีที่ดินและสิ่งปลูกสร้างประจำปี 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537CB" id="ม้วนกระดาษแนวนอน 7" o:spid="_x0000_s1028" type="#_x0000_t98" style="position:absolute;margin-left:-40.8pt;margin-top:-9.6pt;width:366.7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">
                <v:textbox>
                  <w:txbxContent>
                    <w:p w:rsidR="002C1867" w:rsidRPr="002C1867" w:rsidRDefault="002C1867" w:rsidP="002C1867">
                      <w:pPr>
                        <w:pStyle w:val="5"/>
                        <w:rPr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2C1867">
                        <w:rPr>
                          <w:rFonts w:hint="cs"/>
                          <w:color w:val="548DD4" w:themeColor="text2" w:themeTint="99"/>
                          <w:sz w:val="36"/>
                          <w:szCs w:val="36"/>
                          <w:cs/>
                        </w:rPr>
                        <w:t>สาระสำคัญของภาษีที่ดินและสิ่งปลูกสร้างประจำปี 2563</w:t>
                      </w:r>
                    </w:p>
                  </w:txbxContent>
                </v:textbox>
              </v:shape>
            </w:pict>
          </mc:Fallback>
        </mc:AlternateContent>
      </w: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/>
          <w:szCs w:val="24"/>
        </w:rPr>
      </w:pPr>
    </w:p>
    <w:p w:rsidR="002C1867" w:rsidRDefault="002C1867" w:rsidP="00EC1F14">
      <w:pPr>
        <w:tabs>
          <w:tab w:val="num" w:pos="1575"/>
        </w:tabs>
        <w:rPr>
          <w:rFonts w:ascii="Browallia New" w:hAnsi="Browallia New" w:cs="Browallia New" w:hint="cs"/>
          <w:szCs w:val="24"/>
        </w:rPr>
      </w:pPr>
      <w:bookmarkStart w:id="0" w:name="_GoBack"/>
      <w:r>
        <w:rPr>
          <w:rFonts w:ascii="Browallia New" w:hAnsi="Browallia New" w:cs="Browallia New"/>
          <w:noProof/>
          <w:sz w:val="20"/>
        </w:rPr>
        <w:drawing>
          <wp:inline distT="0" distB="0" distL="0" distR="0" wp14:anchorId="017E221A" wp14:editId="5EEEE4C2">
            <wp:extent cx="7544368" cy="6106160"/>
            <wp:effectExtent l="0" t="508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ประชาสัมพันธ์ภาษ๊64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975" cy="61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867" w:rsidSect="00A51532">
      <w:pgSz w:w="11906" w:h="16838"/>
      <w:pgMar w:top="851" w:right="1134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575EC"/>
    <w:multiLevelType w:val="hybridMultilevel"/>
    <w:tmpl w:val="1D908F3A"/>
    <w:lvl w:ilvl="0" w:tplc="96D29A4E">
      <w:start w:val="4"/>
      <w:numFmt w:val="bullet"/>
      <w:lvlText w:val=""/>
      <w:lvlJc w:val="left"/>
      <w:pPr>
        <w:tabs>
          <w:tab w:val="num" w:pos="720"/>
        </w:tabs>
        <w:ind w:left="720" w:hanging="360"/>
      </w:pPr>
      <w:rPr>
        <w:rFonts w:ascii="Monotype Sorts" w:eastAsia="Times New Roman" w:hAnsi="Monotype Sorts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0E3394E"/>
    <w:multiLevelType w:val="hybridMultilevel"/>
    <w:tmpl w:val="2E5CF20A"/>
    <w:lvl w:ilvl="0" w:tplc="7CFC2CBA">
      <w:start w:val="4"/>
      <w:numFmt w:val="bullet"/>
      <w:lvlText w:val=""/>
      <w:lvlJc w:val="left"/>
      <w:pPr>
        <w:tabs>
          <w:tab w:val="num" w:pos="915"/>
        </w:tabs>
        <w:ind w:left="915" w:hanging="555"/>
      </w:pPr>
      <w:rPr>
        <w:rFonts w:ascii="Monotype Sorts" w:eastAsia="Times New Roman" w:hAnsi="Monotype Sorts" w:cs="Angsana New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FD56EB3"/>
    <w:multiLevelType w:val="multilevel"/>
    <w:tmpl w:val="3CDAF356"/>
    <w:lvl w:ilvl="0">
      <w:start w:val="12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hint="cs"/>
      </w:rPr>
    </w:lvl>
    <w:lvl w:ilvl="1">
      <w:start w:val="5"/>
      <w:numFmt w:val="decimal"/>
      <w:lvlText w:val="%1.%2"/>
      <w:lvlJc w:val="left"/>
      <w:pPr>
        <w:tabs>
          <w:tab w:val="num" w:pos="1575"/>
        </w:tabs>
        <w:ind w:left="1575" w:hanging="82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940"/>
        </w:tabs>
        <w:ind w:left="29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4050"/>
        </w:tabs>
        <w:ind w:left="4050" w:hanging="180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5160"/>
        </w:tabs>
        <w:ind w:left="5160" w:hanging="216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6270"/>
        </w:tabs>
        <w:ind w:left="6270" w:hanging="252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7380"/>
        </w:tabs>
        <w:ind w:left="7380" w:hanging="28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8490"/>
        </w:tabs>
        <w:ind w:left="8490" w:hanging="32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9960"/>
        </w:tabs>
        <w:ind w:left="9960" w:hanging="3960"/>
      </w:pPr>
      <w:rPr>
        <w:rFonts w:hint="c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D1"/>
    <w:rsid w:val="002C1867"/>
    <w:rsid w:val="004652D1"/>
    <w:rsid w:val="004C2186"/>
    <w:rsid w:val="005B5742"/>
    <w:rsid w:val="00A51532"/>
    <w:rsid w:val="00EC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B271BE-B38C-416A-88F1-71A86337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2D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4652D1"/>
    <w:pPr>
      <w:keepNext/>
      <w:outlineLvl w:val="0"/>
    </w:pPr>
    <w:rPr>
      <w:b/>
      <w:bCs/>
      <w:color w:val="FF0000"/>
      <w:sz w:val="56"/>
      <w:szCs w:val="56"/>
    </w:rPr>
  </w:style>
  <w:style w:type="paragraph" w:styleId="2">
    <w:name w:val="heading 2"/>
    <w:basedOn w:val="a"/>
    <w:next w:val="a"/>
    <w:link w:val="20"/>
    <w:qFormat/>
    <w:rsid w:val="004652D1"/>
    <w:pPr>
      <w:keepNext/>
      <w:outlineLvl w:val="1"/>
    </w:pPr>
    <w:rPr>
      <w:rFonts w:ascii="Angsana New" w:hAnsi="Angsana New"/>
      <w:b/>
      <w:bCs/>
      <w:color w:val="0000FF"/>
      <w:sz w:val="44"/>
      <w:szCs w:val="44"/>
      <w:u w:val="singl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F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C1F14"/>
    <w:pPr>
      <w:keepNext/>
      <w:jc w:val="center"/>
      <w:outlineLvl w:val="5"/>
    </w:pPr>
    <w:rPr>
      <w:b/>
      <w:bCs/>
      <w:color w:val="0000FF"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652D1"/>
    <w:rPr>
      <w:rFonts w:ascii="Times New Roman" w:eastAsia="Times New Roman" w:hAnsi="Times New Roman" w:cs="Angsana New"/>
      <w:b/>
      <w:bCs/>
      <w:color w:val="FF0000"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4652D1"/>
    <w:rPr>
      <w:rFonts w:ascii="Angsana New" w:eastAsia="Times New Roman" w:hAnsi="Angsana New" w:cs="Angsana New"/>
      <w:b/>
      <w:bCs/>
      <w:color w:val="0000FF"/>
      <w:sz w:val="44"/>
      <w:szCs w:val="44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4652D1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52D1"/>
    <w:rPr>
      <w:rFonts w:ascii="Tahoma" w:eastAsia="Times New Roman" w:hAnsi="Tahoma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C1F1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หัวเรื่อง 6 อักขระ"/>
    <w:basedOn w:val="a0"/>
    <w:link w:val="6"/>
    <w:rsid w:val="00EC1F14"/>
    <w:rPr>
      <w:rFonts w:ascii="Times New Roman" w:eastAsia="Times New Roman" w:hAnsi="Times New Roman" w:cs="Angsana New"/>
      <w:b/>
      <w:bCs/>
      <w:color w:val="0000FF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313</Characters>
  <Application>Microsoft Office Word</Application>
  <DocSecurity>4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</dc:creator>
  <cp:lastModifiedBy>LENOVO</cp:lastModifiedBy>
  <cp:revision>2</cp:revision>
  <cp:lastPrinted>2021-07-30T07:01:00Z</cp:lastPrinted>
  <dcterms:created xsi:type="dcterms:W3CDTF">2021-07-30T07:02:00Z</dcterms:created>
  <dcterms:modified xsi:type="dcterms:W3CDTF">2021-07-30T07:02:00Z</dcterms:modified>
</cp:coreProperties>
</file>